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tbl>
      <w:tblPr>
        <w:tblStyle w:val="8"/>
        <w:tblW w:w="2059" w:type="dxa"/>
        <w:tblInd w:w="6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编号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11"/>
                <w:szCs w:val="11"/>
              </w:rPr>
            </w:pP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2019年</w:t>
      </w:r>
      <w:r>
        <w:rPr>
          <w:rFonts w:hint="eastAsia" w:ascii="方正小标宋简体" w:eastAsia="方正小标宋简体"/>
          <w:b/>
          <w:sz w:val="44"/>
          <w:szCs w:val="44"/>
        </w:rPr>
        <w:t>武汉市“出彩青春”公益创投大赛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申请书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p>
      <w:pPr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申报组织：</w:t>
      </w:r>
    </w:p>
    <w:p>
      <w:pPr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</w:p>
    <w:p>
      <w:pPr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填表时间：</w:t>
      </w: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pStyle w:val="4"/>
        <w:rPr>
          <w:rFonts w:ascii="方正小标宋简体" w:eastAsia="方正小标宋简体"/>
          <w:sz w:val="44"/>
          <w:szCs w:val="44"/>
        </w:rPr>
      </w:pPr>
    </w:p>
    <w:p>
      <w:pPr>
        <w:pStyle w:val="4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共青团武汉市委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9</w:t>
      </w:r>
      <w:r>
        <w:rPr>
          <w:rFonts w:hint="eastAsia"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32"/>
          <w:szCs w:val="32"/>
        </w:rPr>
        <w:t>月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表  说  明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一、申报单位必须保证申报材料的真实性和严肃性。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二、项目编号由团市委负责填写。</w:t>
      </w:r>
    </w:p>
    <w:p>
      <w:pPr>
        <w:ind w:left="559" w:leftChars="266" w:firstLine="0" w:firstLineChars="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三、申报书各项内容按照说明填写，</w:t>
      </w:r>
      <w:r>
        <w:rPr>
          <w:rFonts w:hint="eastAsia" w:ascii="仿宋_GB2312" w:eastAsia="仿宋_GB2312"/>
          <w:sz w:val="28"/>
          <w:szCs w:val="28"/>
          <w:lang w:eastAsia="zh-CN"/>
        </w:rPr>
        <w:t>请将各项内容填写完整，如没有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请在空白处填写“无”。</w:t>
      </w:r>
      <w:r>
        <w:rPr>
          <w:rFonts w:hint="eastAsia" w:ascii="仿宋_GB2312" w:eastAsia="仿宋_GB2312"/>
          <w:sz w:val="28"/>
          <w:szCs w:val="28"/>
        </w:rPr>
        <w:t>为保证统一规范，请勿对格式进行修改，用仿宋GB2312小四字体。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四、本申报书由团市委基层组织建设部负责解释。 填报过程中如有疑问，请致电027-85499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510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4"/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ind w:firstLine="360" w:firstLineChars="1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武汉市“出彩青春”公益创投大赛申请表</w:t>
      </w:r>
    </w:p>
    <w:tbl>
      <w:tblPr>
        <w:tblStyle w:val="8"/>
        <w:tblW w:w="104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1"/>
        <w:gridCol w:w="692"/>
        <w:gridCol w:w="44"/>
        <w:gridCol w:w="983"/>
        <w:gridCol w:w="976"/>
        <w:gridCol w:w="714"/>
        <w:gridCol w:w="36"/>
        <w:gridCol w:w="104"/>
        <w:gridCol w:w="193"/>
        <w:gridCol w:w="296"/>
        <w:gridCol w:w="648"/>
        <w:gridCol w:w="482"/>
        <w:gridCol w:w="180"/>
        <w:gridCol w:w="191"/>
        <w:gridCol w:w="566"/>
        <w:gridCol w:w="294"/>
        <w:gridCol w:w="163"/>
        <w:gridCol w:w="347"/>
        <w:gridCol w:w="465"/>
        <w:gridCol w:w="149"/>
        <w:gridCol w:w="280"/>
        <w:gridCol w:w="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shd w:val="clear" w:color="auto" w:fill="BEBEB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一、组织基本信息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申报组织</w:t>
            </w:r>
          </w:p>
        </w:tc>
        <w:tc>
          <w:tcPr>
            <w:tcW w:w="8107" w:type="dxa"/>
            <w:gridSpan w:val="20"/>
            <w:vAlign w:val="center"/>
          </w:tcPr>
          <w:p>
            <w:pPr>
              <w:jc w:val="left"/>
              <w:rPr>
                <w:rFonts w:ascii="仿宋_GB2312" w:eastAsia="仿宋_GB2312"/>
                <w:i/>
                <w:sz w:val="24"/>
              </w:rPr>
            </w:pPr>
            <w:r>
              <w:rPr>
                <w:rFonts w:ascii="仿宋_GB2312" w:eastAsia="仿宋_GB2312"/>
                <w:i/>
                <w:sz w:val="24"/>
              </w:rPr>
              <w:t>（说明：</w:t>
            </w:r>
            <w:r>
              <w:rPr>
                <w:rFonts w:hint="eastAsia" w:ascii="仿宋_GB2312" w:eastAsia="仿宋_GB2312"/>
                <w:i/>
                <w:sz w:val="24"/>
              </w:rPr>
              <w:t>组织名称必须和营业执照名称相符</w:t>
            </w:r>
            <w:r>
              <w:rPr>
                <w:rFonts w:ascii="仿宋_GB2312" w:eastAsia="仿宋_GB2312"/>
                <w:i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基本情况        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成立时间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业务范围</w:t>
            </w:r>
          </w:p>
        </w:tc>
        <w:tc>
          <w:tcPr>
            <w:tcW w:w="326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07" w:type="dxa"/>
            <w:gridSpan w:val="2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简介</w:t>
            </w:r>
            <w:r>
              <w:rPr>
                <w:rFonts w:hint="eastAsia" w:ascii="仿宋_GB2312" w:eastAsia="仿宋_GB2312"/>
                <w:sz w:val="24"/>
              </w:rPr>
              <w:t>（300字以内）：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334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注册登记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机关</w:t>
            </w:r>
          </w:p>
        </w:tc>
        <w:tc>
          <w:tcPr>
            <w:tcW w:w="326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i/>
                <w:sz w:val="24"/>
              </w:rPr>
            </w:pPr>
            <w:r>
              <w:rPr>
                <w:rFonts w:ascii="仿宋_GB2312" w:eastAsia="仿宋_GB2312"/>
                <w:i/>
                <w:sz w:val="24"/>
              </w:rPr>
              <w:t>（例：</w:t>
            </w:r>
            <w:r>
              <w:rPr>
                <w:rFonts w:hint="eastAsia" w:ascii="仿宋_GB2312" w:eastAsia="仿宋_GB2312"/>
                <w:i/>
                <w:sz w:val="24"/>
              </w:rPr>
              <w:t>XX区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民政局</w:t>
            </w:r>
            <w:r>
              <w:rPr>
                <w:rFonts w:ascii="仿宋_GB2312" w:eastAsia="仿宋_GB2312"/>
                <w:i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38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组织类型</w:t>
            </w:r>
          </w:p>
        </w:tc>
        <w:tc>
          <w:tcPr>
            <w:tcW w:w="200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Calibri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Calibri"/>
                <w:sz w:val="24"/>
                <w:lang w:eastAsia="zh-CN"/>
              </w:rPr>
              <w:t>非公有制</w:t>
            </w:r>
            <w:r>
              <w:rPr>
                <w:rFonts w:hint="eastAsia" w:ascii="Calibri" w:hAnsi="Calibri" w:eastAsia="仿宋_GB2312" w:cs="Calibri"/>
                <w:sz w:val="24"/>
                <w:lang w:val="en-US" w:eastAsia="zh-CN"/>
              </w:rPr>
              <w:t>企业</w:t>
            </w:r>
          </w:p>
        </w:tc>
        <w:tc>
          <w:tcPr>
            <w:tcW w:w="6104" w:type="dxa"/>
            <w:gridSpan w:val="1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Calibri" w:hAnsi="Calibri" w:eastAsia="仿宋_GB2312" w:cs="Calibri"/>
                <w:sz w:val="24"/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 xml:space="preserve">□私营企业    □外资企业    □农民专业合作社  </w:t>
            </w:r>
          </w:p>
          <w:p>
            <w:pPr>
              <w:jc w:val="left"/>
              <w:rPr>
                <w:rFonts w:hint="eastAsia" w:ascii="Calibri" w:hAnsi="Calibri" w:eastAsia="仿宋_GB2312" w:cs="Calibri"/>
                <w:sz w:val="24"/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□民办学校    □民办医院    □律师事务所</w:t>
            </w:r>
          </w:p>
          <w:p>
            <w:pPr>
              <w:jc w:val="left"/>
              <w:rPr>
                <w:rFonts w:hint="eastAsia" w:ascii="Calibri" w:hAnsi="Calibri" w:eastAsia="仿宋_GB2312" w:cs="Calibri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□会计师事务所    □税务师事务所或其他中介组织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Calibri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Calibri"/>
                <w:sz w:val="24"/>
                <w:lang w:eastAsia="zh-CN"/>
              </w:rPr>
              <w:t>社会组织</w:t>
            </w:r>
          </w:p>
        </w:tc>
        <w:tc>
          <w:tcPr>
            <w:tcW w:w="6104" w:type="dxa"/>
            <w:gridSpan w:val="1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Calibri" w:hAnsi="Calibri" w:eastAsia="仿宋_GB2312" w:cs="Calibri"/>
                <w:sz w:val="24"/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民办非企业单位    □社会服务机构</w:t>
            </w:r>
            <w:r>
              <w:rPr>
                <w:rFonts w:hint="eastAsia" w:ascii="Calibri" w:hAnsi="Calibri" w:eastAsia="仿宋_GB2312" w:cs="Calibri"/>
                <w:sz w:val="24"/>
              </w:rPr>
              <w:t xml:space="preserve">    </w:t>
            </w:r>
          </w:p>
          <w:p>
            <w:pPr>
              <w:jc w:val="left"/>
              <w:rPr>
                <w:rFonts w:hint="eastAsia" w:ascii="Calibri" w:hAnsi="Calibri" w:eastAsia="仿宋_GB2312" w:cs="Calibri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社会团体    </w:t>
            </w:r>
            <w:r>
              <w:rPr>
                <w:rFonts w:hint="eastAsia" w:ascii="Calibri" w:hAnsi="Calibri" w:eastAsia="仿宋_GB2312" w:cs="Calibri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基金会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_GB2312" w:cs="Calibri"/>
                <w:sz w:val="24"/>
              </w:rPr>
              <w:t>□</w:t>
            </w:r>
            <w:r>
              <w:rPr>
                <w:rFonts w:hint="eastAsia" w:ascii="Calibri" w:hAnsi="Calibri" w:eastAsia="仿宋_GB2312" w:cs="Calibri"/>
                <w:sz w:val="24"/>
                <w:lang w:eastAsia="zh-CN"/>
              </w:rPr>
              <w:t>其他</w:t>
            </w:r>
            <w:r>
              <w:rPr>
                <w:rFonts w:hint="eastAsia" w:ascii="Calibri" w:hAnsi="Calibri" w:eastAsia="仿宋_GB2312" w:cs="Calibri"/>
                <w:sz w:val="24"/>
                <w:lang w:val="en-US" w:eastAsia="zh-CN"/>
              </w:rPr>
              <w:t>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注册资本（万元）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844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上一年度净利润（万元）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（非公有制企业填写）</w:t>
            </w:r>
          </w:p>
        </w:tc>
        <w:tc>
          <w:tcPr>
            <w:tcW w:w="326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34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职工人数</w:t>
            </w:r>
          </w:p>
        </w:tc>
        <w:tc>
          <w:tcPr>
            <w:tcW w:w="10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平均年龄</w:t>
            </w:r>
          </w:p>
        </w:tc>
        <w:tc>
          <w:tcPr>
            <w:tcW w:w="9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党的建设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>党支部</w:t>
            </w:r>
            <w:r>
              <w:rPr>
                <w:rFonts w:hint="eastAsia" w:ascii="仿宋_GB2312" w:eastAsia="仿宋_GB2312"/>
                <w:sz w:val="24"/>
              </w:rPr>
              <w:t xml:space="preserve">      □联合党支部 □无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上级党组织</w:t>
            </w:r>
          </w:p>
        </w:tc>
        <w:tc>
          <w:tcPr>
            <w:tcW w:w="15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党员人数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团的建设</w:t>
            </w:r>
          </w:p>
        </w:tc>
        <w:tc>
          <w:tcPr>
            <w:tcW w:w="20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□团支部     □联合团支部 □无</w:t>
            </w:r>
          </w:p>
        </w:tc>
        <w:tc>
          <w:tcPr>
            <w:tcW w:w="134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上级团组织</w:t>
            </w:r>
          </w:p>
        </w:tc>
        <w:tc>
          <w:tcPr>
            <w:tcW w:w="15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团员人数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团支部书记</w:t>
            </w:r>
          </w:p>
        </w:tc>
        <w:tc>
          <w:tcPr>
            <w:tcW w:w="20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团外</w:t>
            </w: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4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Merge w:val="restart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执行过的同类项目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资助方</w:t>
            </w:r>
          </w:p>
        </w:tc>
        <w:tc>
          <w:tcPr>
            <w:tcW w:w="12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资助总额（万元）</w:t>
            </w:r>
          </w:p>
        </w:tc>
        <w:tc>
          <w:tcPr>
            <w:tcW w:w="24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曾获荣誉</w:t>
            </w:r>
          </w:p>
        </w:tc>
        <w:tc>
          <w:tcPr>
            <w:tcW w:w="8107" w:type="dxa"/>
            <w:gridSpan w:val="2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户名</w:t>
            </w:r>
          </w:p>
        </w:tc>
        <w:tc>
          <w:tcPr>
            <w:tcW w:w="305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对公账号</w:t>
            </w:r>
          </w:p>
        </w:tc>
        <w:tc>
          <w:tcPr>
            <w:tcW w:w="345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</w:t>
            </w:r>
          </w:p>
        </w:tc>
        <w:tc>
          <w:tcPr>
            <w:tcW w:w="30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纳税登记号</w:t>
            </w:r>
          </w:p>
        </w:tc>
        <w:tc>
          <w:tcPr>
            <w:tcW w:w="345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305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5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5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345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shd w:val="clear" w:color="auto" w:fill="BEBEB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8107" w:type="dxa"/>
            <w:gridSpan w:val="20"/>
            <w:vAlign w:val="center"/>
          </w:tcPr>
          <w:p>
            <w:pPr>
              <w:jc w:val="left"/>
              <w:rPr>
                <w:rFonts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（说明：项目名称应准确、简明、有创新性，反映项目主要内容。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例：《“缘来是你”交友联谊项目》）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项目类别</w:t>
            </w:r>
          </w:p>
        </w:tc>
        <w:tc>
          <w:tcPr>
            <w:tcW w:w="8107" w:type="dxa"/>
            <w:gridSpan w:val="20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青少年思想引导服务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青年社群促进服务</w:t>
            </w:r>
          </w:p>
          <w:p>
            <w:pPr>
              <w:spacing w:line="240" w:lineRule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青少年社会参与支持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服务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□青少年合法权益维护服务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其他类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联合申报团组织名称</w:t>
            </w:r>
          </w:p>
        </w:tc>
        <w:tc>
          <w:tcPr>
            <w:tcW w:w="8107" w:type="dxa"/>
            <w:gridSpan w:val="20"/>
            <w:vAlign w:val="center"/>
          </w:tcPr>
          <w:p>
            <w:pPr>
              <w:jc w:val="left"/>
              <w:rPr>
                <w:rFonts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（例：**团区委）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联合申报团组织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00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i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服务对象</w:t>
            </w:r>
          </w:p>
        </w:tc>
        <w:tc>
          <w:tcPr>
            <w:tcW w:w="20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i/>
                <w:iCs/>
                <w:sz w:val="24"/>
                <w:lang w:eastAsia="zh-CN"/>
              </w:rPr>
              <w:t>（例：</w:t>
            </w:r>
            <w:r>
              <w:rPr>
                <w:rFonts w:hint="eastAsia" w:ascii="仿宋_GB2312" w:eastAsia="仿宋_GB2312"/>
                <w:i/>
                <w:iCs/>
                <w:sz w:val="24"/>
                <w:lang w:val="en-US" w:eastAsia="zh-CN"/>
              </w:rPr>
              <w:t>XX青少年空间会员、XX大学生人才公寓留汉大学生</w:t>
            </w:r>
            <w:r>
              <w:rPr>
                <w:rFonts w:hint="eastAsia" w:ascii="仿宋_GB2312" w:eastAsia="仿宋_GB2312"/>
                <w:i/>
                <w:iCs/>
                <w:sz w:val="24"/>
                <w:lang w:eastAsia="zh-CN"/>
              </w:rPr>
              <w:t>）</w:t>
            </w:r>
          </w:p>
        </w:tc>
        <w:tc>
          <w:tcPr>
            <w:tcW w:w="134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服务人数</w:t>
            </w:r>
          </w:p>
        </w:tc>
        <w:tc>
          <w:tcPr>
            <w:tcW w:w="4761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i/>
                <w:sz w:val="24"/>
              </w:rPr>
            </w:pPr>
            <w:r>
              <w:rPr>
                <w:rFonts w:ascii="仿宋_GB2312" w:eastAsia="仿宋_GB2312"/>
                <w:i/>
                <w:sz w:val="24"/>
              </w:rPr>
              <w:t>（说明：周期内预计服务</w:t>
            </w: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总</w:t>
            </w:r>
            <w:r>
              <w:rPr>
                <w:rFonts w:ascii="仿宋_GB2312" w:eastAsia="仿宋_GB2312"/>
                <w:i/>
                <w:sz w:val="24"/>
              </w:rPr>
              <w:t>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服务地点</w:t>
            </w:r>
          </w:p>
        </w:tc>
        <w:tc>
          <w:tcPr>
            <w:tcW w:w="20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i/>
                <w:sz w:val="24"/>
              </w:rPr>
              <w:t>（</w:t>
            </w: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可有多个，</w:t>
            </w:r>
            <w:r>
              <w:rPr>
                <w:rFonts w:hint="eastAsia" w:ascii="仿宋_GB2312" w:eastAsia="仿宋_GB2312"/>
                <w:i/>
                <w:sz w:val="24"/>
              </w:rPr>
              <w:t>例：XX青少年空间</w:t>
            </w:r>
            <w:r>
              <w:rPr>
                <w:rFonts w:ascii="仿宋_GB2312" w:eastAsia="仿宋_GB2312"/>
                <w:i/>
                <w:sz w:val="24"/>
              </w:rPr>
              <w:t>）</w:t>
            </w:r>
          </w:p>
        </w:tc>
        <w:tc>
          <w:tcPr>
            <w:tcW w:w="134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项目周期</w:t>
            </w:r>
          </w:p>
        </w:tc>
        <w:tc>
          <w:tcPr>
            <w:tcW w:w="4761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（例：201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i/>
                <w:sz w:val="24"/>
              </w:rPr>
              <w:t>年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i/>
                <w:sz w:val="24"/>
              </w:rPr>
              <w:t>月1日-20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i/>
                <w:sz w:val="24"/>
              </w:rPr>
              <w:t>年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i/>
                <w:sz w:val="24"/>
              </w:rPr>
              <w:t>月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i/>
                <w:sz w:val="24"/>
              </w:rPr>
              <w:t>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491" w:type="dxa"/>
            <w:gridSpan w:val="23"/>
            <w:shd w:val="clear" w:color="auto" w:fill="D8D8D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项目负责人信息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学历及专业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专业资质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44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64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从事本职务年限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同类项目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799" w:type="dxa"/>
            <w:gridSpan w:val="2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shd w:val="clear" w:color="auto" w:fill="D8D8D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项目团队成员信息</w:t>
            </w:r>
            <w:r>
              <w:rPr>
                <w:rFonts w:hint="eastAsia" w:ascii="仿宋_GB2312" w:eastAsia="仿宋_GB2312"/>
                <w:sz w:val="24"/>
              </w:rPr>
              <w:t>（可根据团队人数自行删减以下行数）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核心团队人数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团队35岁以下人数</w:t>
            </w:r>
          </w:p>
        </w:tc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学历及专业</w:t>
            </w: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全职/兼职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项目分工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shd w:val="clear" w:color="auto" w:fill="D8D8D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外部支持团队（专家）信息</w:t>
            </w:r>
            <w:r>
              <w:rPr>
                <w:rFonts w:hint="eastAsia" w:ascii="仿宋_GB2312" w:eastAsia="仿宋_GB2312"/>
                <w:sz w:val="24"/>
              </w:rPr>
              <w:t>（可根据团队人数自行删减以下行数）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学历及专业</w:t>
            </w: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全职/兼职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项目分工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三、项目计划书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shd w:val="clear" w:color="auto" w:fill="D8D8D8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（一）项目意义及必要性（300字以内）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shd w:val="clear" w:color="auto" w:fill="D8D8D8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（二）项目方案（可另附页）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shd w:val="clear" w:color="auto" w:fill="F1F1F1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项目内容简介</w:t>
            </w: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shd w:val="clear" w:color="auto" w:fill="F1F1F1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2、项目预期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目标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i/>
                <w:sz w:val="24"/>
              </w:rPr>
            </w:pPr>
            <w:r>
              <w:rPr>
                <w:rFonts w:ascii="仿宋_GB2312" w:eastAsia="仿宋_GB2312"/>
                <w:i/>
                <w:sz w:val="24"/>
              </w:rPr>
              <w:t>说明：服务效果需量化，如：</w:t>
            </w:r>
          </w:p>
          <w:p>
            <w:pPr>
              <w:jc w:val="left"/>
              <w:rPr>
                <w:rFonts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活动：1、开展服务X次；2、开展培训X次</w:t>
            </w:r>
            <w:r>
              <w:rPr>
                <w:rFonts w:ascii="仿宋_GB2312" w:eastAsia="仿宋_GB2312"/>
                <w:i/>
                <w:sz w:val="24"/>
              </w:rPr>
              <w:t>…</w:t>
            </w:r>
            <w:r>
              <w:rPr>
                <w:rFonts w:hint="eastAsia" w:ascii="仿宋_GB2312" w:eastAsia="仿宋_GB2312"/>
                <w:i/>
                <w:sz w:val="24"/>
              </w:rPr>
              <w:t>.</w:t>
            </w:r>
          </w:p>
          <w:p>
            <w:pPr>
              <w:jc w:val="left"/>
              <w:rPr>
                <w:rFonts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产出：1、服务对象多少人次；2、参与培训多少人次</w:t>
            </w:r>
            <w:r>
              <w:rPr>
                <w:rFonts w:ascii="仿宋_GB2312" w:eastAsia="仿宋_GB2312"/>
                <w:i/>
                <w:sz w:val="24"/>
              </w:rPr>
              <w:t>…</w:t>
            </w:r>
            <w:r>
              <w:rPr>
                <w:rFonts w:hint="eastAsia" w:ascii="仿宋_GB2312" w:eastAsia="仿宋_GB2312"/>
                <w:i/>
                <w:sz w:val="24"/>
              </w:rPr>
              <w:t>.</w:t>
            </w:r>
          </w:p>
          <w:p>
            <w:pPr>
              <w:jc w:val="left"/>
              <w:rPr>
                <w:rFonts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成效：1、项目目标达成情况；2、服务对象的改变</w:t>
            </w:r>
            <w:r>
              <w:rPr>
                <w:rFonts w:ascii="仿宋_GB2312" w:eastAsia="仿宋_GB2312"/>
                <w:i/>
                <w:sz w:val="24"/>
              </w:rPr>
              <w:t>…</w:t>
            </w:r>
            <w:r>
              <w:rPr>
                <w:rFonts w:hint="eastAsia" w:ascii="仿宋_GB2312" w:eastAsia="仿宋_GB2312"/>
                <w:i/>
                <w:sz w:val="24"/>
              </w:rPr>
              <w:t>.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影响：1、项目带来的整体改变及深远影响；2、社会影响；3、项目经验传播</w:t>
            </w:r>
            <w:r>
              <w:rPr>
                <w:rFonts w:ascii="仿宋_GB2312" w:eastAsia="仿宋_GB2312"/>
                <w:i/>
                <w:sz w:val="24"/>
              </w:rPr>
              <w:t>…</w:t>
            </w:r>
            <w:r>
              <w:rPr>
                <w:rFonts w:hint="eastAsia" w:ascii="仿宋_GB2312" w:eastAsia="仿宋_GB2312"/>
                <w:i/>
                <w:sz w:val="24"/>
              </w:rPr>
              <w:t>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491" w:type="dxa"/>
            <w:gridSpan w:val="23"/>
            <w:shd w:val="clear" w:color="auto" w:fill="F1F1F1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3、项目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特色（300字以内）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i/>
                <w:sz w:val="24"/>
              </w:rPr>
            </w:pPr>
            <w:r>
              <w:rPr>
                <w:rFonts w:ascii="仿宋_GB2312" w:eastAsia="仿宋_GB2312"/>
                <w:i/>
                <w:sz w:val="24"/>
              </w:rPr>
              <w:t>说明：从项目可行性、创新性、持续性和示范性进行分析。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4、项目</w:t>
            </w:r>
            <w:r>
              <w:rPr>
                <w:rFonts w:hint="eastAsia" w:ascii="仿宋_GB2312" w:eastAsia="仿宋_GB2312"/>
                <w:sz w:val="24"/>
              </w:rPr>
              <w:t>经费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1" w:type="dxa"/>
            <w:gridSpan w:val="9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</w:rPr>
              <w:t>大赛经费</w:t>
            </w:r>
          </w:p>
        </w:tc>
        <w:tc>
          <w:tcPr>
            <w:tcW w:w="5250" w:type="dxa"/>
            <w:gridSpan w:val="1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1" w:type="dxa"/>
            <w:gridSpan w:val="9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自筹经费</w:t>
            </w:r>
          </w:p>
        </w:tc>
        <w:tc>
          <w:tcPr>
            <w:tcW w:w="5250" w:type="dxa"/>
            <w:gridSpan w:val="1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1" w:type="dxa"/>
            <w:gridSpan w:val="9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社会募集经费</w:t>
            </w:r>
          </w:p>
        </w:tc>
        <w:tc>
          <w:tcPr>
            <w:tcW w:w="5250" w:type="dxa"/>
            <w:gridSpan w:val="1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1" w:type="dxa"/>
            <w:gridSpan w:val="9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其他经费</w:t>
            </w:r>
          </w:p>
        </w:tc>
        <w:tc>
          <w:tcPr>
            <w:tcW w:w="5250" w:type="dxa"/>
            <w:gridSpan w:val="1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1" w:type="dxa"/>
            <w:gridSpan w:val="9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5250" w:type="dxa"/>
            <w:gridSpan w:val="1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shd w:val="clear" w:color="auto" w:fill="F1F1F1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项目实施计划（可根据服务/活动数量自行删减以下行数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，同类型活动填一栏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服务/活动一</w:t>
            </w:r>
          </w:p>
        </w:tc>
        <w:tc>
          <w:tcPr>
            <w:tcW w:w="8063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i/>
                <w:iCs/>
                <w:sz w:val="24"/>
                <w:lang w:eastAsia="zh-CN"/>
              </w:rPr>
              <w:t>（含服务/活动主题、时间、服务对象、地点、内容、预算等内容）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服务/活动二</w:t>
            </w:r>
          </w:p>
        </w:tc>
        <w:tc>
          <w:tcPr>
            <w:tcW w:w="8063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服务/活动三</w:t>
            </w:r>
          </w:p>
        </w:tc>
        <w:tc>
          <w:tcPr>
            <w:tcW w:w="8063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服务/活动四</w:t>
            </w:r>
          </w:p>
        </w:tc>
        <w:tc>
          <w:tcPr>
            <w:tcW w:w="8063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4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团组织建设活动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（必填）</w:t>
            </w:r>
          </w:p>
        </w:tc>
        <w:tc>
          <w:tcPr>
            <w:tcW w:w="8063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shd w:val="clear" w:color="auto" w:fill="F1F1F1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6、项目风险控制（200字以内）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i/>
                <w:i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i/>
                <w:iCs/>
                <w:sz w:val="24"/>
                <w:lang w:eastAsia="zh-CN"/>
              </w:rPr>
              <w:t>说明：项目实际运行中可能遇到的问题、挑战和风险，包括相关应对措施等，如果没有后续资助本项目的可持续性。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91" w:type="dxa"/>
            <w:gridSpan w:val="23"/>
            <w:shd w:val="clear" w:color="auto" w:fill="F1F1F1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、项目宣传（200字以内）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491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1" w:type="dxa"/>
            <w:gridSpan w:val="23"/>
            <w:shd w:val="clear" w:color="auto" w:fill="BEBEB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四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、审批意见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24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申报单位</w:t>
            </w:r>
          </w:p>
        </w:tc>
        <w:tc>
          <w:tcPr>
            <w:tcW w:w="8063" w:type="dxa"/>
            <w:gridSpan w:val="19"/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我单位保证项目申报材料真实、合法、有效，已制定项目实施计划、方案，确保项目如期完成。按法律、法规有关规定，接受项目监督、审计和评估，并承担相应责任。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项目负责人签字：            </w:t>
            </w:r>
          </w:p>
          <w:p>
            <w:pPr>
              <w:ind w:left="5160" w:hanging="5160" w:hangingChars="21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</w:t>
            </w:r>
          </w:p>
          <w:p>
            <w:pPr>
              <w:ind w:left="5267" w:leftChars="2451" w:hanging="120" w:hangingChar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（单位盖章）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联合申报团组织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8063" w:type="dxa"/>
            <w:gridSpan w:val="19"/>
            <w:vAlign w:val="center"/>
          </w:tcPr>
          <w:p>
            <w:pPr>
              <w:ind w:left="5160" w:hanging="5160" w:hangingChars="21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ind w:left="5160" w:hanging="5160" w:hangingChars="21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left="5386" w:leftChars="2565"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团市委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8063" w:type="dxa"/>
            <w:gridSpan w:val="19"/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　 　 　　　　　　　　　                 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5640" w:firstLineChars="23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　           　　　　　　　　       年    月  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bCs/>
          <w:sz w:val="10"/>
          <w:szCs w:val="10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211" w:right="1531" w:bottom="1871" w:left="153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F1E42"/>
    <w:rsid w:val="34CF1E42"/>
    <w:rsid w:val="69FA7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共青团武汉市委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2019-04-16T02:28:00Z</dcterms:created>
  <dc:creator>加里</dc:creator>
  <cp:lastModifiedBy>加里</cp:lastModifiedBy>
  <dcterms:modified xsi:type="dcterms:W3CDTF">2019-04-16T02:30:05Z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