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附件一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中南财经政法大学第</w:t>
      </w:r>
      <w:r>
        <w:rPr>
          <w:rFonts w:hint="eastAsia"/>
          <w:b/>
          <w:sz w:val="30"/>
          <w:szCs w:val="30"/>
          <w:lang w:val="en-US" w:eastAsia="zh-CN"/>
        </w:rPr>
        <w:t>五</w:t>
      </w:r>
      <w:r>
        <w:rPr>
          <w:rFonts w:hint="eastAsia"/>
          <w:b/>
          <w:sz w:val="30"/>
          <w:szCs w:val="30"/>
        </w:rPr>
        <w:t>届“青春中国梦”大学生创新创业训练营实践活动表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实践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146" w:type="dxa"/>
            <w:gridSpan w:val="3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半学年第____周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实践方式</w:t>
            </w:r>
          </w:p>
        </w:tc>
        <w:tc>
          <w:tcPr>
            <w:tcW w:w="6146" w:type="dxa"/>
            <w:gridSpan w:val="3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自主创业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（）/加入______团队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活动内容</w:t>
            </w:r>
          </w:p>
        </w:tc>
        <w:tc>
          <w:tcPr>
            <w:tcW w:w="6146" w:type="dxa"/>
            <w:gridSpan w:val="3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企业负责人意见</w:t>
            </w:r>
          </w:p>
        </w:tc>
        <w:tc>
          <w:tcPr>
            <w:tcW w:w="6146" w:type="dxa"/>
            <w:gridSpan w:val="3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（盖公司公章）：</w:t>
            </w: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日</w:t>
            </w: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E4"/>
    <w:rsid w:val="00284396"/>
    <w:rsid w:val="00F51EE4"/>
    <w:rsid w:val="0E353DED"/>
    <w:rsid w:val="11CF19ED"/>
    <w:rsid w:val="27E202E8"/>
    <w:rsid w:val="70D7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</Words>
  <Characters>398</Characters>
  <Lines>3</Lines>
  <Paragraphs>1</Paragraphs>
  <ScaleCrop>false</ScaleCrop>
  <LinksUpToDate>false</LinksUpToDate>
  <CharactersWithSpaces>466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2015-10-08T09:56:00Z</dcterms:created>
  <dc:creator>whdhpc</dc:creator>
  <cp:lastModifiedBy>Asus</cp:lastModifiedBy>
  <dcterms:modified xsi:type="dcterms:W3CDTF">2017-11-02T02:14:47Z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