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918" w:rsidRDefault="001F0918" w:rsidP="001F0918">
      <w:pPr>
        <w:spacing w:line="52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1F0918" w:rsidRDefault="001F0918" w:rsidP="001F0918">
      <w:pPr>
        <w:spacing w:line="520" w:lineRule="exact"/>
        <w:rPr>
          <w:rFonts w:eastAsia="楷体_GB2312"/>
          <w:szCs w:val="32"/>
        </w:rPr>
      </w:pPr>
    </w:p>
    <w:p w:rsidR="001F0918" w:rsidRDefault="001F0918" w:rsidP="001F0918">
      <w:pPr>
        <w:adjustRightInd w:val="0"/>
        <w:snapToGrid w:val="0"/>
        <w:spacing w:line="785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20</w:t>
      </w:r>
      <w:r>
        <w:rPr>
          <w:rFonts w:eastAsia="方正小标宋简体"/>
          <w:snapToGrid w:val="0"/>
          <w:kern w:val="0"/>
          <w:sz w:val="44"/>
          <w:szCs w:val="44"/>
        </w:rPr>
        <w:t>2</w:t>
      </w:r>
      <w:r>
        <w:rPr>
          <w:rFonts w:eastAsia="方正小标宋简体" w:hint="eastAsia"/>
          <w:snapToGrid w:val="0"/>
          <w:kern w:val="0"/>
          <w:sz w:val="44"/>
          <w:szCs w:val="44"/>
        </w:rPr>
        <w:t>4</w:t>
      </w:r>
      <w:r>
        <w:rPr>
          <w:rFonts w:eastAsia="方正小标宋简体"/>
          <w:snapToGrid w:val="0"/>
          <w:kern w:val="0"/>
          <w:sz w:val="44"/>
          <w:szCs w:val="44"/>
        </w:rPr>
        <w:t>年</w:t>
      </w:r>
      <w:r>
        <w:rPr>
          <w:rFonts w:eastAsia="方正小标宋简体" w:hint="eastAsia"/>
          <w:snapToGrid w:val="0"/>
          <w:kern w:val="0"/>
          <w:sz w:val="44"/>
          <w:szCs w:val="44"/>
        </w:rPr>
        <w:t>“</w:t>
      </w:r>
      <w:r>
        <w:rPr>
          <w:rFonts w:eastAsia="方正小标宋简体"/>
          <w:snapToGrid w:val="0"/>
          <w:kern w:val="0"/>
          <w:sz w:val="44"/>
          <w:szCs w:val="44"/>
        </w:rPr>
        <w:t>创青春</w:t>
      </w:r>
      <w:r>
        <w:rPr>
          <w:rFonts w:eastAsia="方正小标宋简体" w:hint="eastAsia"/>
          <w:snapToGrid w:val="0"/>
          <w:kern w:val="0"/>
          <w:sz w:val="44"/>
          <w:szCs w:val="44"/>
        </w:rPr>
        <w:t>”</w:t>
      </w:r>
      <w:r>
        <w:rPr>
          <w:rFonts w:eastAsia="方正小标宋简体"/>
          <w:snapToGrid w:val="0"/>
          <w:kern w:val="0"/>
          <w:sz w:val="44"/>
          <w:szCs w:val="44"/>
        </w:rPr>
        <w:t>湖北青年创新创业大赛</w:t>
      </w:r>
    </w:p>
    <w:p w:rsidR="001F0918" w:rsidRDefault="001F0918" w:rsidP="001F0918">
      <w:pPr>
        <w:adjustRightInd w:val="0"/>
        <w:snapToGrid w:val="0"/>
        <w:spacing w:line="785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组委会名单</w:t>
      </w:r>
    </w:p>
    <w:p w:rsidR="001F0918" w:rsidRDefault="001F0918" w:rsidP="001F0918">
      <w:pPr>
        <w:spacing w:line="600" w:lineRule="exact"/>
        <w:ind w:firstLine="641"/>
        <w:jc w:val="center"/>
        <w:rPr>
          <w:rFonts w:eastAsia="仿宋_GB2312"/>
          <w:szCs w:val="32"/>
        </w:rPr>
      </w:pPr>
    </w:p>
    <w:p w:rsidR="001F0918" w:rsidRDefault="001F0918" w:rsidP="001F0918">
      <w:pPr>
        <w:tabs>
          <w:tab w:val="left" w:pos="3240"/>
        </w:tabs>
        <w:spacing w:line="600" w:lineRule="exact"/>
        <w:ind w:firstLine="640"/>
        <w:rPr>
          <w:rFonts w:eastAsia="仿宋_GB2312" w:cs="仿宋_GB2312"/>
          <w:snapToGrid w:val="0"/>
          <w:kern w:val="0"/>
          <w:szCs w:val="32"/>
        </w:rPr>
      </w:pPr>
      <w:r>
        <w:rPr>
          <w:rFonts w:eastAsia="黑体"/>
          <w:snapToGrid w:val="0"/>
          <w:kern w:val="0"/>
          <w:szCs w:val="32"/>
        </w:rPr>
        <w:t>主　任：</w:t>
      </w:r>
      <w:r>
        <w:rPr>
          <w:rFonts w:eastAsia="仿宋_GB2312" w:cs="仿宋_GB2312" w:hint="eastAsia"/>
          <w:snapToGrid w:val="0"/>
          <w:kern w:val="0"/>
          <w:szCs w:val="32"/>
        </w:rPr>
        <w:t>刘治田</w:t>
      </w:r>
      <w:r>
        <w:rPr>
          <w:rFonts w:eastAsia="仿宋_GB2312" w:hint="eastAsia"/>
          <w:snapToGrid w:val="0"/>
          <w:kern w:val="0"/>
          <w:szCs w:val="32"/>
        </w:rPr>
        <w:t xml:space="preserve">  </w:t>
      </w:r>
      <w:r>
        <w:rPr>
          <w:rFonts w:eastAsia="仿宋_GB2312" w:cs="仿宋_GB2312" w:hint="eastAsia"/>
          <w:snapToGrid w:val="0"/>
          <w:kern w:val="0"/>
          <w:szCs w:val="32"/>
        </w:rPr>
        <w:t>团省委书记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200" w:firstLine="640"/>
        <w:rPr>
          <w:rFonts w:eastAsia="仿宋_GB2312" w:cs="仿宋_GB2312"/>
          <w:snapToGrid w:val="0"/>
          <w:kern w:val="0"/>
          <w:szCs w:val="32"/>
        </w:rPr>
      </w:pPr>
      <w:r>
        <w:rPr>
          <w:rFonts w:eastAsia="黑体"/>
          <w:snapToGrid w:val="0"/>
          <w:kern w:val="0"/>
          <w:szCs w:val="32"/>
        </w:rPr>
        <w:t>副主任：</w:t>
      </w:r>
      <w:r>
        <w:rPr>
          <w:rFonts w:eastAsia="仿宋_GB2312" w:cs="仿宋_GB2312" w:hint="eastAsia"/>
          <w:snapToGrid w:val="0"/>
          <w:kern w:val="0"/>
          <w:szCs w:val="32"/>
        </w:rPr>
        <w:t>张金元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省教育厅一级巡视员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陈</w:t>
      </w:r>
      <w:r>
        <w:rPr>
          <w:rFonts w:eastAsia="仿宋_GB2312" w:cs="仿宋_GB2312"/>
          <w:snapToGrid w:val="0"/>
          <w:kern w:val="0"/>
          <w:szCs w:val="32"/>
        </w:rPr>
        <w:t xml:space="preserve">  </w:t>
      </w:r>
      <w:r>
        <w:rPr>
          <w:rFonts w:eastAsia="仿宋_GB2312" w:cs="仿宋_GB2312" w:hint="eastAsia"/>
          <w:snapToGrid w:val="0"/>
          <w:kern w:val="0"/>
          <w:szCs w:val="32"/>
        </w:rPr>
        <w:t>俊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省科技厅副厅长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周开斌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r>
        <w:rPr>
          <w:rFonts w:eastAsia="仿宋_GB2312" w:cs="仿宋_GB2312" w:hint="eastAsia"/>
          <w:snapToGrid w:val="0"/>
          <w:kern w:val="0"/>
          <w:szCs w:val="32"/>
        </w:rPr>
        <w:t>省经济和信息化厅副厅长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刘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鸿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省人力资源和社会保障厅副厅长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陈志勇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省农业农村厅副厅长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李晓燕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省商务厅副厅长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胡铁军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省政府国资委副主任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刘富炜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省数据局副局长</w:t>
      </w:r>
    </w:p>
    <w:p w:rsidR="001F0918" w:rsidRDefault="001F0918" w:rsidP="001F0918">
      <w:pPr>
        <w:pStyle w:val="a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  <w:szCs w:val="32"/>
        </w:rPr>
        <w:t>林桢栋</w:t>
      </w:r>
      <w:r>
        <w:rPr>
          <w:rFonts w:ascii="Times New Roman" w:hAnsi="Times New Roman" w:hint="eastAsia"/>
          <w:kern w:val="0"/>
          <w:szCs w:val="32"/>
        </w:rPr>
        <w:t xml:space="preserve">  </w:t>
      </w:r>
      <w:r>
        <w:rPr>
          <w:rFonts w:ascii="Times New Roman" w:hAnsi="Times New Roman" w:hint="eastAsia"/>
          <w:kern w:val="0"/>
          <w:szCs w:val="32"/>
        </w:rPr>
        <w:t>团省委副书记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="641"/>
        <w:rPr>
          <w:rFonts w:eastAsia="仿宋_GB2312" w:cs="仿宋_GB2312"/>
          <w:snapToGrid w:val="0"/>
          <w:kern w:val="0"/>
          <w:szCs w:val="32"/>
        </w:rPr>
      </w:pPr>
      <w:r>
        <w:rPr>
          <w:rFonts w:eastAsia="黑体"/>
          <w:snapToGrid w:val="0"/>
          <w:kern w:val="0"/>
          <w:szCs w:val="32"/>
        </w:rPr>
        <w:t>成　员：</w:t>
      </w:r>
      <w:r>
        <w:rPr>
          <w:rFonts w:eastAsia="仿宋_GB2312" w:cs="仿宋_GB2312" w:hint="eastAsia"/>
          <w:snapToGrid w:val="0"/>
          <w:kern w:val="0"/>
          <w:szCs w:val="32"/>
        </w:rPr>
        <w:t>冯军强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省发改委创新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>发展处副处长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姜永生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省教育厅高校学生处处长、一级调研员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王恒松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省高新技术发展促进中心主任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周建明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r>
        <w:rPr>
          <w:rFonts w:eastAsia="仿宋_GB2312" w:cs="仿宋_GB2312" w:hint="eastAsia"/>
          <w:snapToGrid w:val="0"/>
          <w:kern w:val="0"/>
          <w:szCs w:val="32"/>
        </w:rPr>
        <w:t>省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经信厅中小企业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>处二级调研员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spacing w:val="-2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向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r>
        <w:rPr>
          <w:rFonts w:eastAsia="仿宋_GB2312" w:cs="仿宋_GB2312" w:hint="eastAsia"/>
          <w:snapToGrid w:val="0"/>
          <w:kern w:val="0"/>
          <w:szCs w:val="32"/>
        </w:rPr>
        <w:t>鹏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spacing w:val="-20"/>
          <w:kern w:val="0"/>
          <w:szCs w:val="32"/>
        </w:rPr>
        <w:t>省</w:t>
      </w:r>
      <w:proofErr w:type="gramStart"/>
      <w:r>
        <w:rPr>
          <w:rFonts w:eastAsia="仿宋_GB2312" w:cs="仿宋_GB2312" w:hint="eastAsia"/>
          <w:snapToGrid w:val="0"/>
          <w:spacing w:val="-20"/>
          <w:kern w:val="0"/>
          <w:szCs w:val="32"/>
        </w:rPr>
        <w:t>人社厅就业</w:t>
      </w:r>
      <w:proofErr w:type="gramEnd"/>
      <w:r>
        <w:rPr>
          <w:rFonts w:eastAsia="仿宋_GB2312" w:cs="仿宋_GB2312" w:hint="eastAsia"/>
          <w:snapToGrid w:val="0"/>
          <w:spacing w:val="-20"/>
          <w:kern w:val="0"/>
          <w:szCs w:val="32"/>
        </w:rPr>
        <w:t>促进和失业保险处四级调研员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spacing w:val="-2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lastRenderedPageBreak/>
        <w:t>柯枫英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spacing w:val="-20"/>
          <w:kern w:val="0"/>
          <w:szCs w:val="32"/>
        </w:rPr>
        <w:t>省农业农村</w:t>
      </w:r>
      <w:proofErr w:type="gramStart"/>
      <w:r>
        <w:rPr>
          <w:rFonts w:eastAsia="仿宋_GB2312" w:cs="仿宋_GB2312" w:hint="eastAsia"/>
          <w:snapToGrid w:val="0"/>
          <w:spacing w:val="-20"/>
          <w:kern w:val="0"/>
          <w:szCs w:val="32"/>
        </w:rPr>
        <w:t>厅科技</w:t>
      </w:r>
      <w:proofErr w:type="gramEnd"/>
      <w:r>
        <w:rPr>
          <w:rFonts w:eastAsia="仿宋_GB2312" w:cs="仿宋_GB2312" w:hint="eastAsia"/>
          <w:snapToGrid w:val="0"/>
          <w:spacing w:val="-20"/>
          <w:kern w:val="0"/>
          <w:szCs w:val="32"/>
        </w:rPr>
        <w:t>与人才处处长、一级调研员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熊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怡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商务厅电商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>处处长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杨仁波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省政府国资委党建工作处副处长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吴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芸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省数据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局数字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>经济处三级调研员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黄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亢</w:t>
      </w:r>
      <w:proofErr w:type="gramEnd"/>
      <w:r>
        <w:rPr>
          <w:rFonts w:eastAsia="仿宋_GB2312" w:cs="仿宋_GB2312"/>
          <w:snapToGrid w:val="0"/>
          <w:kern w:val="0"/>
          <w:szCs w:val="32"/>
        </w:rPr>
        <w:t xml:space="preserve">  </w:t>
      </w:r>
      <w:r>
        <w:rPr>
          <w:rFonts w:eastAsia="仿宋_GB2312" w:cs="仿宋_GB2312" w:hint="eastAsia"/>
          <w:snapToGrid w:val="0"/>
          <w:kern w:val="0"/>
          <w:szCs w:val="32"/>
        </w:rPr>
        <w:t>团省委青少年发展与权益维护部部长</w:t>
      </w:r>
    </w:p>
    <w:p w:rsidR="001F0918" w:rsidRDefault="001F0918" w:rsidP="001F0918">
      <w:pPr>
        <w:tabs>
          <w:tab w:val="left" w:pos="1980"/>
          <w:tab w:val="left" w:pos="3240"/>
        </w:tabs>
        <w:spacing w:line="600" w:lineRule="exact"/>
        <w:ind w:firstLineChars="600" w:firstLine="1920"/>
        <w:jc w:val="left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程慧芳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r>
        <w:rPr>
          <w:rFonts w:eastAsia="仿宋_GB2312" w:cs="仿宋_GB2312" w:hint="eastAsia"/>
          <w:snapToGrid w:val="0"/>
          <w:spacing w:val="-6"/>
          <w:kern w:val="0"/>
          <w:szCs w:val="32"/>
        </w:rPr>
        <w:t>省青年创业就业促进中心主任</w:t>
      </w:r>
    </w:p>
    <w:p w:rsidR="001F0918" w:rsidRDefault="001F0918" w:rsidP="001F0918">
      <w:pPr>
        <w:tabs>
          <w:tab w:val="left" w:pos="1980"/>
          <w:tab w:val="left" w:pos="2920"/>
        </w:tabs>
        <w:spacing w:line="600" w:lineRule="exact"/>
        <w:ind w:firstLineChars="600" w:firstLine="1920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易</w:t>
      </w:r>
      <w:r>
        <w:rPr>
          <w:rFonts w:eastAsia="仿宋_GB2312" w:cs="仿宋_GB2312" w:hint="eastAsia"/>
          <w:snapToGrid w:val="0"/>
          <w:kern w:val="0"/>
          <w:szCs w:val="32"/>
        </w:rPr>
        <w:t xml:space="preserve">  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斐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snapToGrid w:val="0"/>
          <w:kern w:val="0"/>
          <w:szCs w:val="32"/>
        </w:rPr>
        <w:t>团十堰市委书记</w:t>
      </w:r>
    </w:p>
    <w:p w:rsidR="001F0918" w:rsidRDefault="001F0918" w:rsidP="001F0918">
      <w:pPr>
        <w:pStyle w:val="3"/>
        <w:spacing w:before="0" w:beforeAutospacing="0" w:after="0" w:afterAutospacing="0" w:line="600" w:lineRule="exact"/>
        <w:ind w:firstLineChars="600" w:firstLine="1920"/>
        <w:rPr>
          <w:rFonts w:ascii="Times New Roman" w:eastAsia="仿宋_GB2312" w:hAnsi="Times New Roman" w:cs="仿宋_GB2312" w:hint="default"/>
          <w:b w:val="0"/>
          <w:bCs/>
          <w:snapToGrid w:val="0"/>
          <w:sz w:val="32"/>
          <w:szCs w:val="32"/>
        </w:rPr>
      </w:pPr>
      <w:r>
        <w:rPr>
          <w:rFonts w:ascii="Times New Roman" w:eastAsia="仿宋_GB2312" w:hAnsi="Times New Roman" w:cs="仿宋_GB2312"/>
          <w:b w:val="0"/>
          <w:bCs/>
          <w:snapToGrid w:val="0"/>
          <w:sz w:val="32"/>
          <w:szCs w:val="32"/>
        </w:rPr>
        <w:t>熊</w:t>
      </w:r>
      <w:r>
        <w:rPr>
          <w:rFonts w:ascii="Times New Roman" w:eastAsia="仿宋_GB2312" w:hAnsi="Times New Roman" w:cs="仿宋_GB2312"/>
          <w:b w:val="0"/>
          <w:bCs/>
          <w:snapToGrid w:val="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/>
          <w:b w:val="0"/>
          <w:bCs/>
          <w:snapToGrid w:val="0"/>
          <w:sz w:val="32"/>
          <w:szCs w:val="32"/>
        </w:rPr>
        <w:t>燃</w:t>
      </w:r>
      <w:r>
        <w:rPr>
          <w:rFonts w:ascii="Times New Roman" w:eastAsia="仿宋_GB2312" w:hAnsi="Times New Roman" w:cs="仿宋_GB2312"/>
          <w:b w:val="0"/>
          <w:bCs/>
          <w:snapToGrid w:val="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default"/>
          <w:b w:val="0"/>
          <w:bCs/>
          <w:snapToGrid w:val="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b w:val="0"/>
          <w:bCs/>
          <w:snapToGrid w:val="0"/>
          <w:sz w:val="32"/>
          <w:szCs w:val="32"/>
        </w:rPr>
        <w:t>团荆州市委书记</w:t>
      </w:r>
    </w:p>
    <w:p w:rsidR="001F0918" w:rsidRDefault="001F0918" w:rsidP="001F0918">
      <w:pPr>
        <w:spacing w:line="600" w:lineRule="exact"/>
        <w:ind w:firstLineChars="600" w:firstLine="1920"/>
        <w:rPr>
          <w:rFonts w:eastAsia="仿宋_GB2312" w:cs="仿宋_GB2312"/>
          <w:bCs/>
          <w:snapToGrid w:val="0"/>
          <w:kern w:val="0"/>
          <w:szCs w:val="32"/>
        </w:rPr>
      </w:pPr>
      <w:r>
        <w:rPr>
          <w:rFonts w:eastAsia="仿宋_GB2312" w:cs="仿宋_GB2312" w:hint="eastAsia"/>
          <w:bCs/>
          <w:snapToGrid w:val="0"/>
          <w:kern w:val="0"/>
          <w:szCs w:val="32"/>
        </w:rPr>
        <w:t>陈</w:t>
      </w:r>
      <w:r>
        <w:rPr>
          <w:rFonts w:eastAsia="仿宋_GB2312" w:cs="仿宋_GB2312" w:hint="eastAsia"/>
          <w:bCs/>
          <w:snapToGrid w:val="0"/>
          <w:kern w:val="0"/>
          <w:szCs w:val="32"/>
        </w:rPr>
        <w:t xml:space="preserve">  </w:t>
      </w:r>
      <w:proofErr w:type="gramStart"/>
      <w:r>
        <w:rPr>
          <w:rFonts w:eastAsia="仿宋_GB2312" w:cs="仿宋_GB2312" w:hint="eastAsia"/>
          <w:bCs/>
          <w:snapToGrid w:val="0"/>
          <w:kern w:val="0"/>
          <w:szCs w:val="32"/>
        </w:rPr>
        <w:t>潇</w:t>
      </w:r>
      <w:proofErr w:type="gramEnd"/>
      <w:r>
        <w:rPr>
          <w:rFonts w:eastAsia="仿宋_GB2312" w:cs="仿宋_GB2312" w:hint="eastAsia"/>
          <w:bCs/>
          <w:snapToGrid w:val="0"/>
          <w:kern w:val="0"/>
          <w:szCs w:val="32"/>
        </w:rPr>
        <w:t xml:space="preserve"> </w:t>
      </w:r>
      <w:r>
        <w:rPr>
          <w:rFonts w:eastAsia="仿宋_GB2312" w:cs="仿宋_GB2312"/>
          <w:bCs/>
          <w:snapToGrid w:val="0"/>
          <w:kern w:val="0"/>
          <w:szCs w:val="32"/>
        </w:rPr>
        <w:t xml:space="preserve"> </w:t>
      </w:r>
      <w:r>
        <w:rPr>
          <w:rFonts w:eastAsia="仿宋_GB2312" w:cs="仿宋_GB2312" w:hint="eastAsia"/>
          <w:bCs/>
          <w:snapToGrid w:val="0"/>
          <w:kern w:val="0"/>
          <w:szCs w:val="32"/>
        </w:rPr>
        <w:t>团恩施州委书记</w:t>
      </w:r>
    </w:p>
    <w:p w:rsidR="001F0918" w:rsidRDefault="001F0918" w:rsidP="001F0918">
      <w:pPr>
        <w:spacing w:line="600" w:lineRule="exact"/>
        <w:ind w:firstLineChars="200" w:firstLine="640"/>
        <w:rPr>
          <w:rFonts w:eastAsia="仿宋_GB2312" w:cs="仿宋_GB2312"/>
          <w:snapToGrid w:val="0"/>
          <w:kern w:val="0"/>
          <w:szCs w:val="32"/>
        </w:rPr>
      </w:pPr>
      <w:r>
        <w:rPr>
          <w:rFonts w:eastAsia="仿宋_GB2312" w:cs="仿宋_GB2312" w:hint="eastAsia"/>
          <w:snapToGrid w:val="0"/>
          <w:kern w:val="0"/>
          <w:szCs w:val="32"/>
        </w:rPr>
        <w:t>大赛组委会办公室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设在省青创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>中心，办公室主任由黄</w:t>
      </w:r>
      <w:proofErr w:type="gramStart"/>
      <w:r>
        <w:rPr>
          <w:rFonts w:eastAsia="仿宋_GB2312" w:cs="仿宋_GB2312" w:hint="eastAsia"/>
          <w:snapToGrid w:val="0"/>
          <w:kern w:val="0"/>
          <w:szCs w:val="32"/>
        </w:rPr>
        <w:t>亢</w:t>
      </w:r>
      <w:proofErr w:type="gramEnd"/>
      <w:r>
        <w:rPr>
          <w:rFonts w:eastAsia="仿宋_GB2312" w:cs="仿宋_GB2312" w:hint="eastAsia"/>
          <w:snapToGrid w:val="0"/>
          <w:kern w:val="0"/>
          <w:szCs w:val="32"/>
        </w:rPr>
        <w:t>、程慧芳同志担任。</w:t>
      </w:r>
    </w:p>
    <w:p w:rsidR="00D56F2C" w:rsidRPr="001F0918" w:rsidRDefault="00D56F2C"/>
    <w:sectPr w:rsidR="00D56F2C" w:rsidRPr="001F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918"/>
    <w:rsid w:val="001F0918"/>
    <w:rsid w:val="00C05DFD"/>
    <w:rsid w:val="00D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5FC1-A1A3-463B-9F67-C11B5F7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1F0918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3">
    <w:name w:val="heading 3"/>
    <w:basedOn w:val="a"/>
    <w:next w:val="a"/>
    <w:link w:val="30"/>
    <w:autoRedefine/>
    <w:unhideWhenUsed/>
    <w:qFormat/>
    <w:rsid w:val="001F0918"/>
    <w:pPr>
      <w:spacing w:before="100" w:beforeAutospacing="1" w:after="100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1F0918"/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Body Text"/>
    <w:basedOn w:val="a"/>
    <w:next w:val="a"/>
    <w:link w:val="a4"/>
    <w:autoRedefine/>
    <w:qFormat/>
    <w:rsid w:val="001F0918"/>
    <w:pPr>
      <w:spacing w:line="460" w:lineRule="exact"/>
      <w:ind w:firstLineChars="600" w:firstLine="1920"/>
    </w:pPr>
    <w:rPr>
      <w:rFonts w:ascii="仿宋_GB2312" w:eastAsia="仿宋_GB2312" w:hAnsi="仿宋_GB2312" w:cs="仿宋_GB2312"/>
      <w:snapToGrid w:val="0"/>
    </w:rPr>
  </w:style>
  <w:style w:type="character" w:customStyle="1" w:styleId="a4">
    <w:name w:val="正文文本 字符"/>
    <w:basedOn w:val="a0"/>
    <w:link w:val="a3"/>
    <w:qFormat/>
    <w:rsid w:val="001F0918"/>
    <w:rPr>
      <w:rFonts w:ascii="仿宋_GB2312" w:eastAsia="仿宋_GB2312" w:hAnsi="仿宋_GB2312" w:cs="仿宋_GB2312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夷 明</dc:creator>
  <cp:keywords/>
  <dc:description/>
  <cp:lastModifiedBy>夷 明</cp:lastModifiedBy>
  <cp:revision>1</cp:revision>
  <dcterms:created xsi:type="dcterms:W3CDTF">2024-07-08T23:12:00Z</dcterms:created>
  <dcterms:modified xsi:type="dcterms:W3CDTF">2024-07-08T23:13:00Z</dcterms:modified>
</cp:coreProperties>
</file>