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spacing w:after="156" w:afterLines="50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大学生创业实践中心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竞聘报名表</w:t>
      </w:r>
    </w:p>
    <w:tbl>
      <w:tblPr>
        <w:tblStyle w:val="2"/>
        <w:tblW w:w="9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595"/>
        <w:gridCol w:w="1384"/>
        <w:gridCol w:w="1255"/>
        <w:gridCol w:w="1418"/>
        <w:gridCol w:w="1103"/>
        <w:gridCol w:w="1445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月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 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 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貌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学院班级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 号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竞聘岗位</w:t>
            </w:r>
          </w:p>
        </w:tc>
        <w:tc>
          <w:tcPr>
            <w:tcW w:w="4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介</w:t>
            </w:r>
          </w:p>
        </w:tc>
        <w:tc>
          <w:tcPr>
            <w:tcW w:w="8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仿宋_GB2312" w:hAnsi="仿宋_GB2312" w:eastAsia="仿宋_GB2312" w:cs="仿宋_GB2312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>工 作 设 想</w:t>
            </w:r>
          </w:p>
        </w:tc>
        <w:tc>
          <w:tcPr>
            <w:tcW w:w="8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ind w:right="-512" w:rightChars="-244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                        </w:t>
      </w:r>
    </w:p>
    <w:p>
      <w:pPr>
        <w:ind w:right="-512" w:rightChars="-244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共青团中南财经政法大学委员会</w:t>
      </w:r>
    </w:p>
    <w:p>
      <w:pPr>
        <w:ind w:right="-512" w:rightChars="-244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           中南财经政法大学创业学院</w:t>
      </w:r>
    </w:p>
    <w:p>
      <w:pPr>
        <w:jc w:val="center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二○一九年九月制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C9"/>
    <w:rsid w:val="004D6575"/>
    <w:rsid w:val="00A84FC9"/>
    <w:rsid w:val="00F04B86"/>
    <w:rsid w:val="00F62975"/>
    <w:rsid w:val="51F1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2018-10-31T04:38:00Z</dcterms:created>
  <dc:creator>leishan liang</dc:creator>
  <cp:lastModifiedBy>小团子</cp:lastModifiedBy>
  <dcterms:modified xsi:type="dcterms:W3CDTF">2019-09-04T01:57:13Z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